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162" w:rsidRDefault="00927162" w:rsidP="001E5A19">
      <w:pPr>
        <w:rPr>
          <w:b/>
          <w:lang w:val="en-GB"/>
        </w:rPr>
      </w:pPr>
      <w:r>
        <w:rPr>
          <w:b/>
          <w:lang w:val="en-GB"/>
        </w:rPr>
        <w:t>Stakeholder engagement</w:t>
      </w:r>
    </w:p>
    <w:p w:rsidR="00B021EB" w:rsidRPr="00B021EB" w:rsidRDefault="00927162" w:rsidP="001E5A19">
      <w:pPr>
        <w:rPr>
          <w:b/>
          <w:lang w:val="en-GB"/>
        </w:rPr>
      </w:pPr>
      <w:r>
        <w:rPr>
          <w:b/>
          <w:lang w:val="en-GB"/>
        </w:rPr>
        <w:t xml:space="preserve"> </w:t>
      </w:r>
    </w:p>
    <w:p w:rsidR="0003362B" w:rsidRPr="00964DAB" w:rsidRDefault="001E5A19" w:rsidP="0003362B">
      <w:pPr>
        <w:widowControl w:val="0"/>
        <w:autoSpaceDE w:val="0"/>
        <w:autoSpaceDN w:val="0"/>
        <w:adjustRightInd w:val="0"/>
        <w:spacing w:after="240"/>
        <w:jc w:val="both"/>
        <w:rPr>
          <w:sz w:val="22"/>
          <w:szCs w:val="22"/>
          <w:lang w:val="en-GB"/>
        </w:rPr>
      </w:pPr>
      <w:r w:rsidRPr="00964DAB">
        <w:rPr>
          <w:sz w:val="22"/>
          <w:szCs w:val="22"/>
          <w:lang w:val="en-GB"/>
        </w:rPr>
        <w:t xml:space="preserve">Africa RISING is a research for development </w:t>
      </w:r>
      <w:r w:rsidR="00CA1D31">
        <w:rPr>
          <w:sz w:val="22"/>
          <w:szCs w:val="22"/>
          <w:lang w:val="en-GB"/>
        </w:rPr>
        <w:t xml:space="preserve">(R4D) </w:t>
      </w:r>
      <w:r w:rsidRPr="00964DAB">
        <w:rPr>
          <w:sz w:val="22"/>
          <w:szCs w:val="22"/>
          <w:lang w:val="en-GB"/>
        </w:rPr>
        <w:t xml:space="preserve">program that aims at providing pathways out of poverty for smallholder farmer households through sustainably intensified farming systems that improve food, nutrition, income security, particularly for women and children, and conserve or enhance the natural resource base. </w:t>
      </w:r>
      <w:r w:rsidR="00CA1D31">
        <w:rPr>
          <w:sz w:val="22"/>
          <w:szCs w:val="22"/>
          <w:lang w:val="en-GB"/>
        </w:rPr>
        <w:t>S</w:t>
      </w:r>
      <w:r w:rsidR="00453B6E" w:rsidRPr="00964DAB">
        <w:rPr>
          <w:sz w:val="22"/>
          <w:szCs w:val="22"/>
          <w:lang w:val="en-GB"/>
        </w:rPr>
        <w:t xml:space="preserve">ustainable intensification delivered through five mutually reinforcing domains </w:t>
      </w:r>
      <w:r w:rsidR="00927162">
        <w:rPr>
          <w:sz w:val="22"/>
          <w:szCs w:val="22"/>
          <w:lang w:val="en-GB"/>
        </w:rPr>
        <w:t>of P</w:t>
      </w:r>
      <w:r w:rsidR="00CA1D31">
        <w:rPr>
          <w:sz w:val="22"/>
          <w:szCs w:val="22"/>
          <w:lang w:val="en-GB"/>
        </w:rPr>
        <w:t xml:space="preserve">roductivity, </w:t>
      </w:r>
      <w:r w:rsidR="00453B6E" w:rsidRPr="00964DAB">
        <w:rPr>
          <w:sz w:val="22"/>
          <w:szCs w:val="22"/>
          <w:lang w:val="en-GB"/>
        </w:rPr>
        <w:t>Economics, Environment</w:t>
      </w:r>
      <w:r w:rsidR="00927162">
        <w:rPr>
          <w:sz w:val="22"/>
          <w:szCs w:val="22"/>
          <w:lang w:val="en-GB"/>
        </w:rPr>
        <w:t>, H</w:t>
      </w:r>
      <w:r w:rsidR="00CA1D31">
        <w:rPr>
          <w:sz w:val="22"/>
          <w:szCs w:val="22"/>
          <w:lang w:val="en-GB"/>
        </w:rPr>
        <w:t>uman condition (nutrition, fo</w:t>
      </w:r>
      <w:r w:rsidR="00927162">
        <w:rPr>
          <w:sz w:val="22"/>
          <w:szCs w:val="22"/>
          <w:lang w:val="en-GB"/>
        </w:rPr>
        <w:t>od security, and capacity) and S</w:t>
      </w:r>
      <w:r w:rsidR="00CA1D31">
        <w:rPr>
          <w:sz w:val="22"/>
          <w:szCs w:val="22"/>
          <w:lang w:val="en-GB"/>
        </w:rPr>
        <w:t xml:space="preserve">ocial </w:t>
      </w:r>
      <w:r w:rsidR="00927162">
        <w:rPr>
          <w:sz w:val="22"/>
          <w:szCs w:val="22"/>
          <w:lang w:val="en-GB"/>
        </w:rPr>
        <w:t xml:space="preserve">environment </w:t>
      </w:r>
      <w:r w:rsidR="00CA1D31">
        <w:rPr>
          <w:sz w:val="22"/>
          <w:szCs w:val="22"/>
          <w:lang w:val="en-GB"/>
        </w:rPr>
        <w:t xml:space="preserve">are </w:t>
      </w:r>
      <w:r w:rsidR="00453B6E" w:rsidRPr="00964DAB">
        <w:rPr>
          <w:sz w:val="22"/>
          <w:szCs w:val="22"/>
          <w:lang w:val="en-GB"/>
        </w:rPr>
        <w:t xml:space="preserve">the technical framework for </w:t>
      </w:r>
      <w:r w:rsidR="00CA1D31">
        <w:rPr>
          <w:sz w:val="22"/>
          <w:szCs w:val="22"/>
          <w:lang w:val="en-GB"/>
        </w:rPr>
        <w:t>delivering on this</w:t>
      </w:r>
      <w:r w:rsidR="00453B6E" w:rsidRPr="00964DAB">
        <w:rPr>
          <w:sz w:val="22"/>
          <w:szCs w:val="22"/>
          <w:lang w:val="en-GB"/>
        </w:rPr>
        <w:t xml:space="preserve"> purpose.</w:t>
      </w:r>
      <w:r w:rsidR="00CA1D31">
        <w:rPr>
          <w:sz w:val="22"/>
          <w:szCs w:val="22"/>
          <w:lang w:val="en-GB"/>
        </w:rPr>
        <w:t xml:space="preserve"> The P</w:t>
      </w:r>
      <w:r w:rsidR="00453B6E" w:rsidRPr="00964DAB">
        <w:rPr>
          <w:sz w:val="22"/>
          <w:szCs w:val="22"/>
          <w:lang w:val="en-GB"/>
        </w:rPr>
        <w:t>rogram</w:t>
      </w:r>
      <w:r w:rsidR="00CA1D31">
        <w:rPr>
          <w:sz w:val="22"/>
          <w:szCs w:val="22"/>
          <w:lang w:val="en-GB"/>
        </w:rPr>
        <w:t>,</w:t>
      </w:r>
      <w:r w:rsidR="00453B6E" w:rsidRPr="00964DAB">
        <w:rPr>
          <w:sz w:val="22"/>
          <w:szCs w:val="22"/>
          <w:lang w:val="en-GB"/>
        </w:rPr>
        <w:t xml:space="preserve"> now entering its second phase</w:t>
      </w:r>
      <w:r w:rsidR="00CA1D31">
        <w:rPr>
          <w:sz w:val="22"/>
          <w:szCs w:val="22"/>
          <w:lang w:val="en-GB"/>
        </w:rPr>
        <w:t>,</w:t>
      </w:r>
      <w:r w:rsidR="00453B6E" w:rsidRPr="00964DAB">
        <w:rPr>
          <w:sz w:val="22"/>
          <w:szCs w:val="22"/>
          <w:lang w:val="en-GB"/>
        </w:rPr>
        <w:t xml:space="preserve"> has been implemented via a network of partners who </w:t>
      </w:r>
      <w:r w:rsidR="00CA1D31">
        <w:rPr>
          <w:sz w:val="22"/>
          <w:szCs w:val="22"/>
          <w:lang w:val="en-GB"/>
        </w:rPr>
        <w:t>constitute its R4D</w:t>
      </w:r>
      <w:r w:rsidR="00453B6E" w:rsidRPr="00964DAB">
        <w:rPr>
          <w:sz w:val="22"/>
          <w:szCs w:val="22"/>
          <w:lang w:val="en-GB"/>
        </w:rPr>
        <w:t xml:space="preserve"> co</w:t>
      </w:r>
      <w:r w:rsidR="00927162">
        <w:rPr>
          <w:sz w:val="22"/>
          <w:szCs w:val="22"/>
          <w:lang w:val="en-GB"/>
        </w:rPr>
        <w:t>mmunity of practice in West,</w:t>
      </w:r>
      <w:r w:rsidR="00453B6E" w:rsidRPr="00964DAB">
        <w:rPr>
          <w:sz w:val="22"/>
          <w:szCs w:val="22"/>
          <w:lang w:val="en-GB"/>
        </w:rPr>
        <w:t xml:space="preserve"> Eastern and </w:t>
      </w:r>
      <w:r w:rsidR="00CA1D31">
        <w:rPr>
          <w:sz w:val="22"/>
          <w:szCs w:val="22"/>
          <w:lang w:val="en-GB"/>
        </w:rPr>
        <w:t>S</w:t>
      </w:r>
      <w:r w:rsidR="00453B6E" w:rsidRPr="00964DAB">
        <w:rPr>
          <w:sz w:val="22"/>
          <w:szCs w:val="22"/>
          <w:lang w:val="en-GB"/>
        </w:rPr>
        <w:t>outhern Africa</w:t>
      </w:r>
      <w:r w:rsidR="00927162">
        <w:rPr>
          <w:sz w:val="22"/>
          <w:szCs w:val="22"/>
          <w:lang w:val="en-GB"/>
        </w:rPr>
        <w:t>, and the Ethiopian Highlands</w:t>
      </w:r>
      <w:r w:rsidR="00453B6E" w:rsidRPr="00964DAB">
        <w:rPr>
          <w:sz w:val="22"/>
          <w:szCs w:val="22"/>
          <w:lang w:val="en-GB"/>
        </w:rPr>
        <w:t xml:space="preserve">. </w:t>
      </w:r>
    </w:p>
    <w:p w:rsidR="0003362B" w:rsidRPr="00964DAB" w:rsidRDefault="00927162" w:rsidP="0003362B">
      <w:pPr>
        <w:widowControl w:val="0"/>
        <w:autoSpaceDE w:val="0"/>
        <w:autoSpaceDN w:val="0"/>
        <w:adjustRightInd w:val="0"/>
        <w:spacing w:after="240"/>
        <w:jc w:val="both"/>
        <w:rPr>
          <w:sz w:val="22"/>
          <w:szCs w:val="22"/>
          <w:lang w:val="en-GB"/>
        </w:rPr>
      </w:pPr>
      <w:r>
        <w:rPr>
          <w:sz w:val="22"/>
          <w:szCs w:val="22"/>
          <w:lang w:val="en-GB"/>
        </w:rPr>
        <w:t>In P</w:t>
      </w:r>
      <w:r w:rsidR="00A62948" w:rsidRPr="00964DAB">
        <w:rPr>
          <w:sz w:val="22"/>
          <w:szCs w:val="22"/>
          <w:lang w:val="en-GB"/>
        </w:rPr>
        <w:t>hase 1, participatory research approaches were used to engage farmers</w:t>
      </w:r>
      <w:r>
        <w:rPr>
          <w:sz w:val="22"/>
          <w:szCs w:val="22"/>
          <w:lang w:val="en-GB"/>
        </w:rPr>
        <w:t xml:space="preserve"> and</w:t>
      </w:r>
      <w:r w:rsidR="00A62948" w:rsidRPr="00964DAB">
        <w:rPr>
          <w:sz w:val="22"/>
          <w:szCs w:val="22"/>
          <w:lang w:val="en-GB"/>
        </w:rPr>
        <w:t xml:space="preserve"> a broad range of stakeholders</w:t>
      </w:r>
      <w:r>
        <w:rPr>
          <w:sz w:val="22"/>
          <w:szCs w:val="22"/>
          <w:lang w:val="en-GB"/>
        </w:rPr>
        <w:t xml:space="preserve"> </w:t>
      </w:r>
      <w:r w:rsidR="00301BC8">
        <w:rPr>
          <w:sz w:val="22"/>
          <w:szCs w:val="22"/>
          <w:lang w:val="en-GB"/>
        </w:rPr>
        <w:t xml:space="preserve">- </w:t>
      </w:r>
      <w:r w:rsidR="00A62948" w:rsidRPr="00964DAB">
        <w:rPr>
          <w:sz w:val="22"/>
          <w:szCs w:val="22"/>
          <w:lang w:val="en-GB"/>
        </w:rPr>
        <w:t>national research institutes, civil society, the private sector</w:t>
      </w:r>
      <w:r w:rsidR="00C935FD">
        <w:rPr>
          <w:sz w:val="22"/>
          <w:szCs w:val="22"/>
          <w:lang w:val="en-GB"/>
        </w:rPr>
        <w:t>,</w:t>
      </w:r>
      <w:r w:rsidR="00A62948" w:rsidRPr="00964DAB">
        <w:rPr>
          <w:sz w:val="22"/>
          <w:szCs w:val="22"/>
          <w:lang w:val="en-GB"/>
        </w:rPr>
        <w:t xml:space="preserve"> international organizations</w:t>
      </w:r>
      <w:r w:rsidR="00C935FD">
        <w:rPr>
          <w:sz w:val="22"/>
          <w:szCs w:val="22"/>
          <w:lang w:val="en-GB"/>
        </w:rPr>
        <w:t xml:space="preserve"> and</w:t>
      </w:r>
      <w:r w:rsidR="00A62948" w:rsidRPr="00964DAB">
        <w:rPr>
          <w:sz w:val="22"/>
          <w:szCs w:val="22"/>
          <w:lang w:val="en-GB"/>
        </w:rPr>
        <w:t xml:space="preserve"> policy makers</w:t>
      </w:r>
      <w:r>
        <w:rPr>
          <w:sz w:val="22"/>
          <w:szCs w:val="22"/>
          <w:lang w:val="en-GB"/>
        </w:rPr>
        <w:t xml:space="preserve"> - </w:t>
      </w:r>
      <w:r w:rsidR="00A62948" w:rsidRPr="00964DAB">
        <w:rPr>
          <w:sz w:val="22"/>
          <w:szCs w:val="22"/>
          <w:lang w:val="en-GB"/>
        </w:rPr>
        <w:t>in R4D process</w:t>
      </w:r>
      <w:r w:rsidR="00C935FD">
        <w:rPr>
          <w:sz w:val="22"/>
          <w:szCs w:val="22"/>
          <w:lang w:val="en-GB"/>
        </w:rPr>
        <w:t>es</w:t>
      </w:r>
      <w:r w:rsidR="00A62948" w:rsidRPr="00964DAB">
        <w:rPr>
          <w:sz w:val="22"/>
          <w:szCs w:val="22"/>
          <w:lang w:val="en-GB"/>
        </w:rPr>
        <w:t xml:space="preserve">. Stakeholder engagement was used to identify and clarify research problems, </w:t>
      </w:r>
      <w:r w:rsidR="00C935FD">
        <w:rPr>
          <w:sz w:val="22"/>
          <w:szCs w:val="22"/>
          <w:lang w:val="en-GB"/>
        </w:rPr>
        <w:t>implement</w:t>
      </w:r>
      <w:r w:rsidR="00A62948" w:rsidRPr="00964DAB">
        <w:rPr>
          <w:sz w:val="22"/>
          <w:szCs w:val="22"/>
          <w:lang w:val="en-GB"/>
        </w:rPr>
        <w:t xml:space="preserve"> </w:t>
      </w:r>
      <w:r>
        <w:rPr>
          <w:sz w:val="22"/>
          <w:szCs w:val="22"/>
          <w:lang w:val="en-GB"/>
        </w:rPr>
        <w:t xml:space="preserve">the </w:t>
      </w:r>
      <w:r w:rsidR="00A62948" w:rsidRPr="00964DAB">
        <w:rPr>
          <w:rFonts w:cs="Calibri"/>
          <w:sz w:val="22"/>
          <w:szCs w:val="22"/>
          <w:lang w:val="en-GB"/>
        </w:rPr>
        <w:t xml:space="preserve">research and learning </w:t>
      </w:r>
      <w:r w:rsidR="00C935FD">
        <w:rPr>
          <w:rFonts w:cs="Calibri"/>
          <w:sz w:val="22"/>
          <w:szCs w:val="22"/>
          <w:lang w:val="en-GB"/>
        </w:rPr>
        <w:t xml:space="preserve">agenda </w:t>
      </w:r>
      <w:r w:rsidR="00A62948" w:rsidRPr="00964DAB">
        <w:rPr>
          <w:rFonts w:cs="Calibri"/>
          <w:sz w:val="22"/>
          <w:szCs w:val="22"/>
          <w:lang w:val="en-GB"/>
        </w:rPr>
        <w:t xml:space="preserve">and provide </w:t>
      </w:r>
      <w:r w:rsidR="00C935FD">
        <w:rPr>
          <w:rFonts w:cs="Calibri"/>
          <w:sz w:val="22"/>
          <w:szCs w:val="22"/>
          <w:lang w:val="en-GB"/>
        </w:rPr>
        <w:t>feed</w:t>
      </w:r>
      <w:r w:rsidR="00A62948" w:rsidRPr="00964DAB">
        <w:rPr>
          <w:rFonts w:cs="Calibri"/>
          <w:sz w:val="22"/>
          <w:szCs w:val="22"/>
          <w:lang w:val="en-GB"/>
        </w:rPr>
        <w:t>back to stakeholders</w:t>
      </w:r>
      <w:r w:rsidR="00C935FD">
        <w:rPr>
          <w:rFonts w:cs="Calibri"/>
          <w:sz w:val="22"/>
          <w:szCs w:val="22"/>
          <w:lang w:val="en-GB"/>
        </w:rPr>
        <w:t>,</w:t>
      </w:r>
      <w:r>
        <w:rPr>
          <w:rFonts w:cs="Calibri"/>
          <w:sz w:val="22"/>
          <w:szCs w:val="22"/>
          <w:lang w:val="en-GB"/>
        </w:rPr>
        <w:t xml:space="preserve"> albeit with major</w:t>
      </w:r>
      <w:r w:rsidR="00C935FD">
        <w:rPr>
          <w:rFonts w:cs="Calibri"/>
          <w:sz w:val="22"/>
          <w:szCs w:val="22"/>
          <w:lang w:val="en-GB"/>
        </w:rPr>
        <w:t xml:space="preserve"> </w:t>
      </w:r>
      <w:r w:rsidR="00A62948" w:rsidRPr="00964DAB">
        <w:rPr>
          <w:rFonts w:cs="Calibri"/>
          <w:sz w:val="22"/>
          <w:szCs w:val="22"/>
          <w:lang w:val="en-GB"/>
        </w:rPr>
        <w:t>focus on f</w:t>
      </w:r>
      <w:r>
        <w:rPr>
          <w:rFonts w:cs="Calibri"/>
          <w:sz w:val="22"/>
          <w:szCs w:val="22"/>
          <w:lang w:val="en-GB"/>
        </w:rPr>
        <w:t>armers. A key lesson learnt in P</w:t>
      </w:r>
      <w:r w:rsidR="00A62948" w:rsidRPr="00964DAB">
        <w:rPr>
          <w:rFonts w:cs="Calibri"/>
          <w:sz w:val="22"/>
          <w:szCs w:val="22"/>
          <w:lang w:val="en-GB"/>
        </w:rPr>
        <w:t xml:space="preserve">hase </w:t>
      </w:r>
      <w:r>
        <w:rPr>
          <w:rFonts w:cs="Calibri"/>
          <w:sz w:val="22"/>
          <w:szCs w:val="22"/>
          <w:lang w:val="en-GB"/>
        </w:rPr>
        <w:t>1</w:t>
      </w:r>
      <w:r w:rsidR="00A62948" w:rsidRPr="00964DAB">
        <w:rPr>
          <w:rFonts w:cs="Calibri"/>
          <w:sz w:val="22"/>
          <w:szCs w:val="22"/>
          <w:lang w:val="en-GB"/>
        </w:rPr>
        <w:t xml:space="preserve"> was that collaboration and partnerships, among institutions </w:t>
      </w:r>
      <w:r w:rsidR="00C935FD">
        <w:rPr>
          <w:rFonts w:cs="Calibri"/>
          <w:sz w:val="22"/>
          <w:szCs w:val="22"/>
          <w:lang w:val="en-GB"/>
        </w:rPr>
        <w:t xml:space="preserve">and with individuals, </w:t>
      </w:r>
      <w:r w:rsidR="00C935FD">
        <w:rPr>
          <w:sz w:val="22"/>
          <w:szCs w:val="22"/>
          <w:lang w:val="en-GB"/>
        </w:rPr>
        <w:t>in general</w:t>
      </w:r>
      <w:r w:rsidR="00A62948" w:rsidRPr="00964DAB">
        <w:rPr>
          <w:sz w:val="22"/>
          <w:szCs w:val="22"/>
          <w:lang w:val="en-GB"/>
        </w:rPr>
        <w:t xml:space="preserve"> carry risk. </w:t>
      </w:r>
      <w:r w:rsidR="00C935FD">
        <w:rPr>
          <w:sz w:val="22"/>
          <w:szCs w:val="22"/>
          <w:lang w:val="en-GB"/>
        </w:rPr>
        <w:t>It was noted that p</w:t>
      </w:r>
      <w:r w:rsidR="0003362B" w:rsidRPr="00964DAB">
        <w:rPr>
          <w:sz w:val="22"/>
          <w:szCs w:val="22"/>
          <w:lang w:val="en-GB"/>
        </w:rPr>
        <w:t xml:space="preserve">artnerships </w:t>
      </w:r>
      <w:r>
        <w:rPr>
          <w:sz w:val="22"/>
          <w:szCs w:val="22"/>
          <w:lang w:val="en-GB"/>
        </w:rPr>
        <w:t>are</w:t>
      </w:r>
      <w:r w:rsidR="0003362B" w:rsidRPr="00964DAB">
        <w:rPr>
          <w:rFonts w:ascii="Arial" w:hAnsi="Arial" w:cs="Arial"/>
          <w:sz w:val="22"/>
          <w:szCs w:val="22"/>
          <w:lang w:val="en-US"/>
        </w:rPr>
        <w:t xml:space="preserve"> </w:t>
      </w:r>
      <w:r w:rsidRPr="00927162">
        <w:rPr>
          <w:sz w:val="22"/>
          <w:szCs w:val="22"/>
          <w:lang w:val="en-GB"/>
        </w:rPr>
        <w:t>demanding, requiring</w:t>
      </w:r>
      <w:r>
        <w:rPr>
          <w:rFonts w:ascii="Arial" w:hAnsi="Arial" w:cs="Arial"/>
          <w:sz w:val="22"/>
          <w:szCs w:val="22"/>
          <w:lang w:val="en-US"/>
        </w:rPr>
        <w:t xml:space="preserve"> </w:t>
      </w:r>
      <w:r w:rsidR="0003362B" w:rsidRPr="00964DAB">
        <w:rPr>
          <w:sz w:val="22"/>
          <w:szCs w:val="22"/>
          <w:lang w:val="en-GB"/>
        </w:rPr>
        <w:t>time</w:t>
      </w:r>
      <w:r>
        <w:rPr>
          <w:sz w:val="22"/>
          <w:szCs w:val="22"/>
          <w:lang w:val="en-GB"/>
        </w:rPr>
        <w:t>,</w:t>
      </w:r>
      <w:r w:rsidR="0003362B" w:rsidRPr="00964DAB">
        <w:rPr>
          <w:sz w:val="22"/>
          <w:szCs w:val="22"/>
          <w:lang w:val="en-GB"/>
        </w:rPr>
        <w:t xml:space="preserve"> pooling of resources</w:t>
      </w:r>
      <w:r w:rsidR="00C935FD">
        <w:rPr>
          <w:sz w:val="22"/>
          <w:szCs w:val="22"/>
          <w:lang w:val="en-GB"/>
        </w:rPr>
        <w:t xml:space="preserve">, formal </w:t>
      </w:r>
      <w:r w:rsidR="0003362B" w:rsidRPr="00964DAB">
        <w:rPr>
          <w:sz w:val="22"/>
          <w:szCs w:val="22"/>
          <w:lang w:val="en-GB"/>
        </w:rPr>
        <w:t>memoranda, risk sharing, and shared management</w:t>
      </w:r>
      <w:r w:rsidR="00C935FD">
        <w:rPr>
          <w:sz w:val="22"/>
          <w:szCs w:val="22"/>
          <w:lang w:val="en-GB"/>
        </w:rPr>
        <w:t xml:space="preserve">. These issues </w:t>
      </w:r>
      <w:r w:rsidR="00C935FD" w:rsidRPr="00C935FD">
        <w:rPr>
          <w:sz w:val="22"/>
          <w:szCs w:val="22"/>
          <w:lang w:val="en-GB"/>
        </w:rPr>
        <w:t>permeate</w:t>
      </w:r>
      <w:r w:rsidR="00C935FD">
        <w:rPr>
          <w:sz w:val="22"/>
          <w:szCs w:val="22"/>
          <w:lang w:val="en-GB"/>
        </w:rPr>
        <w:t>,</w:t>
      </w:r>
      <w:r w:rsidR="0003362B" w:rsidRPr="00964DAB">
        <w:rPr>
          <w:sz w:val="22"/>
          <w:szCs w:val="22"/>
          <w:lang w:val="en-GB"/>
        </w:rPr>
        <w:t xml:space="preserve"> through the life of </w:t>
      </w:r>
      <w:r w:rsidR="00C935FD">
        <w:rPr>
          <w:sz w:val="22"/>
          <w:szCs w:val="22"/>
          <w:lang w:val="en-GB"/>
        </w:rPr>
        <w:t xml:space="preserve">any </w:t>
      </w:r>
      <w:r w:rsidR="0003362B" w:rsidRPr="00964DAB">
        <w:rPr>
          <w:sz w:val="22"/>
          <w:szCs w:val="22"/>
          <w:lang w:val="en-GB"/>
        </w:rPr>
        <w:t>collaboration from need id</w:t>
      </w:r>
      <w:r w:rsidR="00C935FD">
        <w:rPr>
          <w:sz w:val="22"/>
          <w:szCs w:val="22"/>
          <w:lang w:val="en-GB"/>
        </w:rPr>
        <w:t>entification through implementation,</w:t>
      </w:r>
      <w:r w:rsidR="0003362B" w:rsidRPr="00964DAB">
        <w:rPr>
          <w:sz w:val="22"/>
          <w:szCs w:val="22"/>
          <w:lang w:val="en-GB"/>
        </w:rPr>
        <w:t xml:space="preserve"> </w:t>
      </w:r>
      <w:r w:rsidR="00C935FD">
        <w:rPr>
          <w:sz w:val="22"/>
          <w:szCs w:val="22"/>
          <w:lang w:val="en-GB"/>
        </w:rPr>
        <w:t>risk management and exit. The program therefore will ensure partnerships are well managed for results in a manner that engenders mutual accountability and effectiveness.</w:t>
      </w:r>
    </w:p>
    <w:p w:rsidR="00964DAB" w:rsidRPr="00964DAB" w:rsidRDefault="00C935FD" w:rsidP="00964DAB">
      <w:pPr>
        <w:jc w:val="both"/>
        <w:rPr>
          <w:sz w:val="22"/>
          <w:szCs w:val="22"/>
          <w:lang w:val="en-GB"/>
        </w:rPr>
      </w:pPr>
      <w:r>
        <w:rPr>
          <w:sz w:val="22"/>
          <w:szCs w:val="22"/>
          <w:lang w:val="en-GB"/>
        </w:rPr>
        <w:t xml:space="preserve">Thus in </w:t>
      </w:r>
      <w:r w:rsidR="0003362B" w:rsidRPr="00964DAB">
        <w:rPr>
          <w:sz w:val="22"/>
          <w:szCs w:val="22"/>
          <w:lang w:val="en-GB"/>
        </w:rPr>
        <w:t xml:space="preserve">Phase </w:t>
      </w:r>
      <w:r w:rsidR="00927162">
        <w:rPr>
          <w:sz w:val="22"/>
          <w:szCs w:val="22"/>
          <w:lang w:val="en-GB"/>
        </w:rPr>
        <w:t>2</w:t>
      </w:r>
      <w:r w:rsidR="0003362B" w:rsidRPr="00964DAB">
        <w:rPr>
          <w:sz w:val="22"/>
          <w:szCs w:val="22"/>
          <w:lang w:val="en-GB"/>
        </w:rPr>
        <w:t xml:space="preserve">, participatory approaches will underpin </w:t>
      </w:r>
      <w:r w:rsidR="00AB2313">
        <w:rPr>
          <w:sz w:val="22"/>
          <w:szCs w:val="22"/>
          <w:lang w:val="en-GB"/>
        </w:rPr>
        <w:t xml:space="preserve">our </w:t>
      </w:r>
      <w:r w:rsidR="0003362B" w:rsidRPr="00964DAB">
        <w:rPr>
          <w:sz w:val="22"/>
          <w:szCs w:val="22"/>
          <w:lang w:val="en-GB"/>
        </w:rPr>
        <w:t xml:space="preserve">R4D </w:t>
      </w:r>
      <w:r w:rsidR="00AB2313">
        <w:rPr>
          <w:sz w:val="22"/>
          <w:szCs w:val="22"/>
          <w:lang w:val="en-GB"/>
        </w:rPr>
        <w:t xml:space="preserve">agenda, </w:t>
      </w:r>
      <w:r w:rsidR="00AB2313">
        <w:rPr>
          <w:rFonts w:cs="Calibri"/>
          <w:sz w:val="22"/>
          <w:szCs w:val="22"/>
          <w:lang w:val="en-GB"/>
        </w:rPr>
        <w:t>in</w:t>
      </w:r>
      <w:r w:rsidR="0003362B" w:rsidRPr="00964DAB">
        <w:rPr>
          <w:rFonts w:cs="Calibri"/>
          <w:sz w:val="22"/>
          <w:szCs w:val="22"/>
          <w:lang w:val="en-GB"/>
        </w:rPr>
        <w:t xml:space="preserve"> </w:t>
      </w:r>
      <w:r w:rsidR="00964DAB" w:rsidRPr="00964DAB">
        <w:rPr>
          <w:rFonts w:cs="Calibri"/>
          <w:sz w:val="22"/>
          <w:szCs w:val="22"/>
          <w:lang w:val="en-GB"/>
        </w:rPr>
        <w:t>planning, priority setting, execution and mutual learning</w:t>
      </w:r>
      <w:r>
        <w:rPr>
          <w:rFonts w:cs="Calibri"/>
          <w:sz w:val="22"/>
          <w:szCs w:val="22"/>
          <w:lang w:val="en-GB"/>
        </w:rPr>
        <w:t xml:space="preserve"> </w:t>
      </w:r>
      <w:r w:rsidR="00AB2313">
        <w:rPr>
          <w:rFonts w:cs="Calibri"/>
          <w:sz w:val="22"/>
          <w:szCs w:val="22"/>
          <w:lang w:val="en-GB"/>
        </w:rPr>
        <w:t xml:space="preserve">involving </w:t>
      </w:r>
      <w:r>
        <w:rPr>
          <w:rFonts w:cs="Calibri"/>
          <w:sz w:val="22"/>
          <w:szCs w:val="22"/>
          <w:lang w:val="en-GB"/>
        </w:rPr>
        <w:t>different stakeholders and farmers</w:t>
      </w:r>
      <w:r w:rsidR="00964DAB" w:rsidRPr="00964DAB">
        <w:rPr>
          <w:rFonts w:cs="Calibri"/>
          <w:sz w:val="22"/>
          <w:szCs w:val="22"/>
          <w:lang w:val="en-GB"/>
        </w:rPr>
        <w:t xml:space="preserve">. This will </w:t>
      </w:r>
      <w:r w:rsidR="0003362B" w:rsidRPr="00964DAB">
        <w:rPr>
          <w:rFonts w:cs="Calibri"/>
          <w:sz w:val="22"/>
          <w:szCs w:val="22"/>
          <w:lang w:val="en-GB"/>
        </w:rPr>
        <w:t>ensure farmers</w:t>
      </w:r>
      <w:r>
        <w:rPr>
          <w:rFonts w:cs="Calibri"/>
          <w:sz w:val="22"/>
          <w:szCs w:val="22"/>
          <w:lang w:val="en-GB"/>
        </w:rPr>
        <w:t xml:space="preserve"> and stakeholders</w:t>
      </w:r>
      <w:r w:rsidR="002E1B99">
        <w:rPr>
          <w:rFonts w:cs="Calibri"/>
          <w:sz w:val="22"/>
          <w:szCs w:val="22"/>
          <w:lang w:val="en-GB"/>
        </w:rPr>
        <w:t xml:space="preserve"> (partners</w:t>
      </w:r>
      <w:r w:rsidR="00AB2313">
        <w:rPr>
          <w:rFonts w:cs="Calibri"/>
          <w:sz w:val="22"/>
          <w:szCs w:val="22"/>
          <w:lang w:val="en-GB"/>
        </w:rPr>
        <w:t>)</w:t>
      </w:r>
      <w:r w:rsidR="0003362B" w:rsidRPr="00964DAB">
        <w:rPr>
          <w:rFonts w:cs="Calibri"/>
          <w:sz w:val="22"/>
          <w:szCs w:val="22"/>
          <w:lang w:val="en-GB"/>
        </w:rPr>
        <w:t xml:space="preserve"> are not overburdened by research activities</w:t>
      </w:r>
      <w:r>
        <w:rPr>
          <w:rFonts w:cs="Calibri"/>
          <w:sz w:val="22"/>
          <w:szCs w:val="22"/>
          <w:lang w:val="en-GB"/>
        </w:rPr>
        <w:t>;</w:t>
      </w:r>
      <w:r w:rsidR="00964DAB" w:rsidRPr="00964DAB">
        <w:rPr>
          <w:rFonts w:cs="Calibri"/>
          <w:sz w:val="22"/>
          <w:szCs w:val="22"/>
          <w:lang w:val="en-GB"/>
        </w:rPr>
        <w:t xml:space="preserve"> </w:t>
      </w:r>
      <w:r w:rsidR="00732786">
        <w:rPr>
          <w:rFonts w:cs="Calibri"/>
          <w:sz w:val="22"/>
          <w:szCs w:val="22"/>
          <w:lang w:val="en-GB"/>
        </w:rPr>
        <w:t xml:space="preserve">and their </w:t>
      </w:r>
      <w:proofErr w:type="spellStart"/>
      <w:r w:rsidR="00C41138">
        <w:rPr>
          <w:rFonts w:cs="Calibri"/>
          <w:sz w:val="22"/>
          <w:szCs w:val="22"/>
          <w:lang w:val="en-GB"/>
        </w:rPr>
        <w:t>their</w:t>
      </w:r>
      <w:proofErr w:type="spellEnd"/>
      <w:r w:rsidR="00964DAB" w:rsidRPr="00964DAB">
        <w:rPr>
          <w:rFonts w:cs="Calibri"/>
          <w:sz w:val="22"/>
          <w:szCs w:val="22"/>
          <w:lang w:val="en-GB"/>
        </w:rPr>
        <w:t xml:space="preserve"> knowledge</w:t>
      </w:r>
      <w:r w:rsidR="00AB2313">
        <w:rPr>
          <w:rFonts w:cs="Calibri"/>
          <w:sz w:val="22"/>
          <w:szCs w:val="22"/>
          <w:lang w:val="en-GB"/>
        </w:rPr>
        <w:t>,</w:t>
      </w:r>
      <w:r w:rsidR="00964DAB" w:rsidRPr="00964DAB">
        <w:rPr>
          <w:rFonts w:cs="Calibri"/>
          <w:sz w:val="22"/>
          <w:szCs w:val="22"/>
          <w:lang w:val="en-GB"/>
        </w:rPr>
        <w:t xml:space="preserve"> experiences </w:t>
      </w:r>
      <w:r w:rsidR="00C41138">
        <w:rPr>
          <w:rFonts w:cs="Calibri"/>
          <w:sz w:val="22"/>
          <w:szCs w:val="22"/>
          <w:lang w:val="en-GB"/>
        </w:rPr>
        <w:t xml:space="preserve">and resources </w:t>
      </w:r>
      <w:r w:rsidR="00732786">
        <w:rPr>
          <w:rFonts w:cs="Calibri"/>
          <w:sz w:val="22"/>
          <w:szCs w:val="22"/>
          <w:lang w:val="en-GB"/>
        </w:rPr>
        <w:t xml:space="preserve">will be leveraged </w:t>
      </w:r>
      <w:r w:rsidR="00C41138">
        <w:rPr>
          <w:rFonts w:cs="Calibri"/>
          <w:sz w:val="22"/>
          <w:szCs w:val="22"/>
          <w:lang w:val="en-GB"/>
        </w:rPr>
        <w:t>for greater out</w:t>
      </w:r>
      <w:r w:rsidR="00732786">
        <w:rPr>
          <w:rFonts w:cs="Calibri"/>
          <w:sz w:val="22"/>
          <w:szCs w:val="22"/>
          <w:lang w:val="en-GB"/>
        </w:rPr>
        <w:t>comes. The P</w:t>
      </w:r>
      <w:r w:rsidR="002E1B99">
        <w:rPr>
          <w:rFonts w:cs="Calibri"/>
          <w:sz w:val="22"/>
          <w:szCs w:val="22"/>
          <w:lang w:val="en-GB"/>
        </w:rPr>
        <w:t xml:space="preserve">rogram </w:t>
      </w:r>
      <w:r w:rsidR="00964DAB" w:rsidRPr="00964DAB">
        <w:rPr>
          <w:rFonts w:cs="Calibri"/>
          <w:sz w:val="22"/>
          <w:szCs w:val="22"/>
          <w:lang w:val="en-GB"/>
        </w:rPr>
        <w:t xml:space="preserve">will </w:t>
      </w:r>
      <w:r w:rsidR="00AB2313">
        <w:rPr>
          <w:rFonts w:cs="Calibri"/>
          <w:sz w:val="22"/>
          <w:szCs w:val="22"/>
          <w:lang w:val="en-GB"/>
        </w:rPr>
        <w:t xml:space="preserve">also </w:t>
      </w:r>
      <w:r w:rsidR="002E1B99">
        <w:rPr>
          <w:rFonts w:cs="Calibri"/>
          <w:sz w:val="22"/>
          <w:szCs w:val="22"/>
          <w:lang w:val="en-GB"/>
        </w:rPr>
        <w:t xml:space="preserve">equip partners </w:t>
      </w:r>
      <w:r w:rsidR="00964DAB" w:rsidRPr="00964DAB">
        <w:rPr>
          <w:rFonts w:cs="Calibri"/>
          <w:sz w:val="22"/>
          <w:szCs w:val="22"/>
          <w:lang w:val="en-GB"/>
        </w:rPr>
        <w:t>with skills, knowledge and technolog</w:t>
      </w:r>
      <w:r w:rsidR="00AB2313">
        <w:rPr>
          <w:rFonts w:cs="Calibri"/>
          <w:sz w:val="22"/>
          <w:szCs w:val="22"/>
          <w:lang w:val="en-GB"/>
        </w:rPr>
        <w:t>ies</w:t>
      </w:r>
      <w:r w:rsidR="00964DAB" w:rsidRPr="00964DAB">
        <w:rPr>
          <w:rFonts w:cs="Calibri"/>
          <w:sz w:val="22"/>
          <w:szCs w:val="22"/>
          <w:lang w:val="en-GB"/>
        </w:rPr>
        <w:t xml:space="preserve"> </w:t>
      </w:r>
      <w:r w:rsidR="00C41138">
        <w:rPr>
          <w:rFonts w:cs="Calibri"/>
          <w:sz w:val="22"/>
          <w:szCs w:val="22"/>
          <w:lang w:val="en-GB"/>
        </w:rPr>
        <w:t>to improve</w:t>
      </w:r>
      <w:r w:rsidR="00964DAB" w:rsidRPr="00964DAB">
        <w:rPr>
          <w:rFonts w:cs="Calibri"/>
          <w:sz w:val="22"/>
          <w:szCs w:val="22"/>
          <w:lang w:val="en-GB"/>
        </w:rPr>
        <w:t xml:space="preserve"> </w:t>
      </w:r>
      <w:r w:rsidR="002E1B99">
        <w:rPr>
          <w:rFonts w:cs="Calibri"/>
          <w:sz w:val="22"/>
          <w:szCs w:val="22"/>
          <w:lang w:val="en-GB"/>
        </w:rPr>
        <w:t xml:space="preserve">their </w:t>
      </w:r>
      <w:r w:rsidR="00964DAB" w:rsidRPr="00964DAB">
        <w:rPr>
          <w:rFonts w:cs="Calibri"/>
          <w:sz w:val="22"/>
          <w:szCs w:val="22"/>
          <w:lang w:val="en-GB"/>
        </w:rPr>
        <w:t>productivity</w:t>
      </w:r>
      <w:r w:rsidR="00C41138">
        <w:rPr>
          <w:rFonts w:cs="Calibri"/>
          <w:sz w:val="22"/>
          <w:szCs w:val="22"/>
          <w:lang w:val="en-GB"/>
        </w:rPr>
        <w:t xml:space="preserve"> and operations</w:t>
      </w:r>
      <w:r w:rsidR="00964DAB" w:rsidRPr="00964DAB">
        <w:rPr>
          <w:rFonts w:cs="Calibri"/>
          <w:sz w:val="22"/>
          <w:szCs w:val="22"/>
          <w:lang w:val="en-GB"/>
        </w:rPr>
        <w:t xml:space="preserve">. </w:t>
      </w:r>
      <w:r w:rsidR="00C41138">
        <w:rPr>
          <w:rFonts w:cs="Calibri"/>
          <w:sz w:val="22"/>
          <w:szCs w:val="22"/>
          <w:lang w:val="en-GB"/>
        </w:rPr>
        <w:t xml:space="preserve">These investments by Africa RISING </w:t>
      </w:r>
      <w:r w:rsidR="00964DAB" w:rsidRPr="00964DAB">
        <w:rPr>
          <w:rFonts w:cs="Calibri"/>
          <w:sz w:val="22"/>
          <w:szCs w:val="22"/>
          <w:lang w:val="en-GB"/>
        </w:rPr>
        <w:t xml:space="preserve">will </w:t>
      </w:r>
      <w:r w:rsidR="002E1B99">
        <w:rPr>
          <w:rFonts w:cs="Calibri"/>
          <w:sz w:val="22"/>
          <w:szCs w:val="22"/>
          <w:lang w:val="en-GB"/>
        </w:rPr>
        <w:t>underpin the</w:t>
      </w:r>
      <w:r w:rsidR="00C41138">
        <w:rPr>
          <w:rFonts w:cs="Calibri"/>
          <w:sz w:val="22"/>
          <w:szCs w:val="22"/>
          <w:lang w:val="en-GB"/>
        </w:rPr>
        <w:t xml:space="preserve"> Programs</w:t>
      </w:r>
      <w:r w:rsidR="00AB2313">
        <w:rPr>
          <w:rFonts w:cs="Calibri"/>
          <w:sz w:val="22"/>
          <w:szCs w:val="22"/>
          <w:lang w:val="en-GB"/>
        </w:rPr>
        <w:t>’</w:t>
      </w:r>
      <w:r w:rsidR="00C41138">
        <w:rPr>
          <w:rFonts w:cs="Calibri"/>
          <w:sz w:val="22"/>
          <w:szCs w:val="22"/>
          <w:lang w:val="en-GB"/>
        </w:rPr>
        <w:t xml:space="preserve"> </w:t>
      </w:r>
      <w:r w:rsidR="00964DAB" w:rsidRPr="00964DAB">
        <w:rPr>
          <w:rFonts w:cs="Calibri"/>
          <w:sz w:val="22"/>
          <w:szCs w:val="22"/>
          <w:lang w:val="en-GB"/>
        </w:rPr>
        <w:t xml:space="preserve">knowledge </w:t>
      </w:r>
      <w:r w:rsidR="00C41138">
        <w:rPr>
          <w:rFonts w:cs="Calibri"/>
          <w:sz w:val="22"/>
          <w:szCs w:val="22"/>
          <w:lang w:val="en-GB"/>
        </w:rPr>
        <w:t xml:space="preserve">and technology </w:t>
      </w:r>
      <w:r w:rsidR="00964DAB" w:rsidRPr="00964DAB">
        <w:rPr>
          <w:rFonts w:cs="Calibri"/>
          <w:sz w:val="22"/>
          <w:szCs w:val="22"/>
          <w:lang w:val="en-GB"/>
        </w:rPr>
        <w:t xml:space="preserve">dissemination </w:t>
      </w:r>
      <w:r w:rsidR="00AB2313">
        <w:rPr>
          <w:rFonts w:cs="Calibri"/>
          <w:sz w:val="22"/>
          <w:szCs w:val="22"/>
          <w:lang w:val="en-GB"/>
        </w:rPr>
        <w:t xml:space="preserve">and learning </w:t>
      </w:r>
      <w:r w:rsidR="00964DAB" w:rsidRPr="00964DAB">
        <w:rPr>
          <w:rFonts w:cs="Calibri"/>
          <w:sz w:val="22"/>
          <w:szCs w:val="22"/>
          <w:lang w:val="en-GB"/>
        </w:rPr>
        <w:t xml:space="preserve">network. </w:t>
      </w:r>
      <w:r w:rsidR="00AB2313">
        <w:rPr>
          <w:rFonts w:cs="Calibri"/>
          <w:sz w:val="22"/>
          <w:szCs w:val="22"/>
          <w:lang w:val="en-GB"/>
        </w:rPr>
        <w:t xml:space="preserve">The strategy </w:t>
      </w:r>
      <w:r w:rsidR="002E1B99">
        <w:rPr>
          <w:rFonts w:cs="Calibri"/>
          <w:sz w:val="22"/>
          <w:szCs w:val="22"/>
          <w:lang w:val="en-GB"/>
        </w:rPr>
        <w:t xml:space="preserve">will </w:t>
      </w:r>
      <w:r w:rsidR="00AB2313">
        <w:rPr>
          <w:rFonts w:cs="Calibri"/>
          <w:sz w:val="22"/>
          <w:szCs w:val="22"/>
          <w:lang w:val="en-GB"/>
        </w:rPr>
        <w:t>minimize</w:t>
      </w:r>
      <w:r w:rsidR="00964DAB" w:rsidRPr="00964DAB">
        <w:rPr>
          <w:rFonts w:cs="Calibri"/>
          <w:sz w:val="22"/>
          <w:szCs w:val="22"/>
          <w:lang w:val="en-GB"/>
        </w:rPr>
        <w:t xml:space="preserve"> redundancies</w:t>
      </w:r>
      <w:r w:rsidR="00AB2313">
        <w:rPr>
          <w:rFonts w:cs="Calibri"/>
          <w:sz w:val="22"/>
          <w:szCs w:val="22"/>
          <w:lang w:val="en-GB"/>
        </w:rPr>
        <w:t>,</w:t>
      </w:r>
      <w:r w:rsidR="00964DAB" w:rsidRPr="00964DAB">
        <w:rPr>
          <w:rFonts w:cs="Calibri"/>
          <w:sz w:val="22"/>
          <w:szCs w:val="22"/>
          <w:lang w:val="en-GB"/>
        </w:rPr>
        <w:t xml:space="preserve"> add value, leverage opportunities resident with </w:t>
      </w:r>
      <w:r w:rsidR="002E1B99">
        <w:rPr>
          <w:rFonts w:cs="Calibri"/>
          <w:sz w:val="22"/>
          <w:szCs w:val="22"/>
          <w:lang w:val="en-GB"/>
        </w:rPr>
        <w:t>partners</w:t>
      </w:r>
      <w:r w:rsidR="00964DAB" w:rsidRPr="00964DAB">
        <w:rPr>
          <w:rFonts w:cs="Calibri"/>
          <w:sz w:val="22"/>
          <w:szCs w:val="22"/>
          <w:lang w:val="en-GB"/>
        </w:rPr>
        <w:t xml:space="preserve"> and complimentary projects </w:t>
      </w:r>
      <w:r w:rsidR="00AB2313">
        <w:rPr>
          <w:rFonts w:cs="Calibri"/>
          <w:sz w:val="22"/>
          <w:szCs w:val="22"/>
          <w:lang w:val="en-GB"/>
        </w:rPr>
        <w:t>for</w:t>
      </w:r>
      <w:r w:rsidR="00964DAB" w:rsidRPr="00964DAB">
        <w:rPr>
          <w:rFonts w:cs="Calibri"/>
          <w:sz w:val="22"/>
          <w:szCs w:val="22"/>
          <w:lang w:val="en-GB"/>
        </w:rPr>
        <w:t xml:space="preserve"> solutions to common problems in the Africa RISING zone of influence. The </w:t>
      </w:r>
      <w:r w:rsidR="00964DAB" w:rsidRPr="00964DAB">
        <w:rPr>
          <w:sz w:val="22"/>
          <w:szCs w:val="22"/>
          <w:lang w:val="en-GB"/>
        </w:rPr>
        <w:t>R4D</w:t>
      </w:r>
      <w:r w:rsidR="00732786">
        <w:rPr>
          <w:sz w:val="22"/>
          <w:szCs w:val="22"/>
          <w:lang w:val="en-GB"/>
        </w:rPr>
        <w:t>/Innovation P</w:t>
      </w:r>
      <w:r w:rsidR="00964DAB" w:rsidRPr="00964DAB">
        <w:rPr>
          <w:sz w:val="22"/>
          <w:szCs w:val="22"/>
          <w:lang w:val="en-GB"/>
        </w:rPr>
        <w:t xml:space="preserve">latforms will remain as the critical framework for engaging multi- stakeholders among others. </w:t>
      </w:r>
    </w:p>
    <w:p w:rsidR="00964DAB" w:rsidRPr="00964DAB" w:rsidRDefault="00964DAB" w:rsidP="00964DAB">
      <w:pPr>
        <w:jc w:val="both"/>
        <w:rPr>
          <w:sz w:val="22"/>
          <w:szCs w:val="22"/>
          <w:lang w:val="en-GB"/>
        </w:rPr>
      </w:pPr>
    </w:p>
    <w:p w:rsidR="00C935FD" w:rsidRPr="00964DAB" w:rsidRDefault="002E1B99" w:rsidP="00C935FD">
      <w:pPr>
        <w:widowControl w:val="0"/>
        <w:autoSpaceDE w:val="0"/>
        <w:autoSpaceDN w:val="0"/>
        <w:adjustRightInd w:val="0"/>
        <w:spacing w:after="240"/>
        <w:jc w:val="both"/>
        <w:rPr>
          <w:sz w:val="22"/>
          <w:szCs w:val="22"/>
          <w:lang w:val="en-GB"/>
        </w:rPr>
      </w:pPr>
      <w:r>
        <w:rPr>
          <w:sz w:val="22"/>
          <w:szCs w:val="22"/>
          <w:lang w:val="en-GB"/>
        </w:rPr>
        <w:t>Overall, b</w:t>
      </w:r>
      <w:r w:rsidRPr="00964DAB">
        <w:rPr>
          <w:sz w:val="22"/>
          <w:szCs w:val="22"/>
          <w:lang w:val="en-GB"/>
        </w:rPr>
        <w:t xml:space="preserve">uilding on lessons learnt </w:t>
      </w:r>
      <w:r>
        <w:rPr>
          <w:sz w:val="22"/>
          <w:szCs w:val="22"/>
          <w:lang w:val="en-GB"/>
        </w:rPr>
        <w:t>from</w:t>
      </w:r>
      <w:r w:rsidR="00732786">
        <w:rPr>
          <w:sz w:val="22"/>
          <w:szCs w:val="22"/>
          <w:lang w:val="en-GB"/>
        </w:rPr>
        <w:t xml:space="preserve"> Phase 1, the Program in P</w:t>
      </w:r>
      <w:r w:rsidRPr="00964DAB">
        <w:rPr>
          <w:sz w:val="22"/>
          <w:szCs w:val="22"/>
          <w:lang w:val="en-GB"/>
        </w:rPr>
        <w:t xml:space="preserve">hase </w:t>
      </w:r>
      <w:r w:rsidR="00732786">
        <w:rPr>
          <w:sz w:val="22"/>
          <w:szCs w:val="22"/>
          <w:lang w:val="en-GB"/>
        </w:rPr>
        <w:t>2</w:t>
      </w:r>
      <w:r>
        <w:rPr>
          <w:sz w:val="22"/>
          <w:szCs w:val="22"/>
          <w:lang w:val="en-GB"/>
        </w:rPr>
        <w:t xml:space="preserve"> </w:t>
      </w:r>
      <w:r w:rsidRPr="00964DAB">
        <w:rPr>
          <w:sz w:val="22"/>
          <w:szCs w:val="22"/>
          <w:lang w:val="en-GB"/>
        </w:rPr>
        <w:t xml:space="preserve">will </w:t>
      </w:r>
      <w:r w:rsidRPr="00CA1D31">
        <w:rPr>
          <w:sz w:val="22"/>
          <w:szCs w:val="22"/>
          <w:lang w:val="en-GB"/>
        </w:rPr>
        <w:t>reinforce</w:t>
      </w:r>
      <w:r w:rsidRPr="00964DAB">
        <w:rPr>
          <w:sz w:val="22"/>
          <w:szCs w:val="22"/>
          <w:lang w:val="en-GB"/>
        </w:rPr>
        <w:t xml:space="preserve"> its R4D agenda </w:t>
      </w:r>
      <w:r>
        <w:rPr>
          <w:sz w:val="22"/>
          <w:szCs w:val="22"/>
          <w:lang w:val="en-GB"/>
        </w:rPr>
        <w:t>by deploying</w:t>
      </w:r>
      <w:r w:rsidRPr="00964DAB">
        <w:rPr>
          <w:sz w:val="22"/>
          <w:szCs w:val="22"/>
          <w:lang w:val="en-GB"/>
        </w:rPr>
        <w:t xml:space="preserve"> effective and efficient participatory research approaches. </w:t>
      </w:r>
      <w:r>
        <w:rPr>
          <w:sz w:val="22"/>
          <w:szCs w:val="22"/>
          <w:lang w:val="en-GB"/>
        </w:rPr>
        <w:t>The P</w:t>
      </w:r>
      <w:r w:rsidR="00964DAB" w:rsidRPr="00964DAB">
        <w:rPr>
          <w:sz w:val="22"/>
          <w:szCs w:val="22"/>
          <w:lang w:val="en-GB"/>
        </w:rPr>
        <w:t>rogram remains committed to dialogue, information sharing, action planning and implementation in its R4D activities in all the zones of influence in Eastern, Southern and West Africa</w:t>
      </w:r>
      <w:r w:rsidR="00301BC8">
        <w:rPr>
          <w:sz w:val="22"/>
          <w:szCs w:val="22"/>
          <w:lang w:val="en-GB"/>
        </w:rPr>
        <w:t>, and the Ethiopian Highlands</w:t>
      </w:r>
      <w:r w:rsidR="00964DAB" w:rsidRPr="00964DAB">
        <w:rPr>
          <w:sz w:val="22"/>
          <w:szCs w:val="22"/>
          <w:lang w:val="en-GB"/>
        </w:rPr>
        <w:t>. A framework and standards to guide partnership formation and management has been developed (</w:t>
      </w:r>
      <w:r w:rsidR="00964DAB" w:rsidRPr="00964DAB">
        <w:rPr>
          <w:b/>
          <w:sz w:val="22"/>
          <w:szCs w:val="22"/>
          <w:highlight w:val="yellow"/>
          <w:lang w:val="en-GB"/>
        </w:rPr>
        <w:t>Annex</w:t>
      </w:r>
      <w:r w:rsidR="00732786">
        <w:rPr>
          <w:b/>
          <w:sz w:val="22"/>
          <w:szCs w:val="22"/>
          <w:lang w:val="en-GB"/>
        </w:rPr>
        <w:t xml:space="preserve"> 1 Framework, Annex 2 Engagement standards</w:t>
      </w:r>
      <w:r w:rsidR="00964DAB" w:rsidRPr="00964DAB">
        <w:rPr>
          <w:sz w:val="22"/>
          <w:szCs w:val="22"/>
          <w:lang w:val="en-GB"/>
        </w:rPr>
        <w:t>) to strengthen demand-driven research and impact</w:t>
      </w:r>
      <w:r w:rsidR="00C935FD">
        <w:rPr>
          <w:sz w:val="22"/>
          <w:szCs w:val="22"/>
          <w:lang w:val="en-GB"/>
        </w:rPr>
        <w:t xml:space="preserve">. </w:t>
      </w:r>
    </w:p>
    <w:p w:rsidR="00964DAB" w:rsidRPr="00964DAB" w:rsidRDefault="00964DAB" w:rsidP="00964DAB">
      <w:pPr>
        <w:jc w:val="both"/>
        <w:rPr>
          <w:rFonts w:cs="Calibri"/>
          <w:sz w:val="22"/>
          <w:szCs w:val="22"/>
          <w:lang w:val="en-GB"/>
        </w:rPr>
      </w:pPr>
    </w:p>
    <w:p w:rsidR="0003362B" w:rsidRDefault="0003362B" w:rsidP="0003362B">
      <w:pPr>
        <w:widowControl w:val="0"/>
        <w:autoSpaceDE w:val="0"/>
        <w:autoSpaceDN w:val="0"/>
        <w:adjustRightInd w:val="0"/>
        <w:spacing w:after="240"/>
        <w:jc w:val="both"/>
        <w:rPr>
          <w:rFonts w:ascii="Arial" w:hAnsi="Arial" w:cs="Arial"/>
          <w:sz w:val="30"/>
          <w:szCs w:val="30"/>
          <w:lang w:val="en-US"/>
        </w:rPr>
      </w:pPr>
      <w:bookmarkStart w:id="0" w:name="_GoBack"/>
      <w:bookmarkEnd w:id="0"/>
    </w:p>
    <w:sectPr w:rsidR="0003362B" w:rsidSect="00453B6E">
      <w:pgSz w:w="11900" w:h="16840"/>
      <w:pgMar w:top="1417" w:right="1268"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1E5A19"/>
    <w:rsid w:val="0003362B"/>
    <w:rsid w:val="000B4D26"/>
    <w:rsid w:val="001E5A19"/>
    <w:rsid w:val="002E1B99"/>
    <w:rsid w:val="002E533C"/>
    <w:rsid w:val="00301BC8"/>
    <w:rsid w:val="00393C71"/>
    <w:rsid w:val="003C1B81"/>
    <w:rsid w:val="00453B6E"/>
    <w:rsid w:val="00732786"/>
    <w:rsid w:val="0077350D"/>
    <w:rsid w:val="00927162"/>
    <w:rsid w:val="00964DAB"/>
    <w:rsid w:val="00A62948"/>
    <w:rsid w:val="00AA4BB4"/>
    <w:rsid w:val="00AB2313"/>
    <w:rsid w:val="00B021EB"/>
    <w:rsid w:val="00C06307"/>
    <w:rsid w:val="00C41138"/>
    <w:rsid w:val="00C45F69"/>
    <w:rsid w:val="00C935FD"/>
    <w:rsid w:val="00CA1D31"/>
    <w:rsid w:val="00D50E79"/>
    <w:rsid w:val="00DE6C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A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A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495</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IITA</Company>
  <LinksUpToDate>false</LinksUpToDate>
  <CharactersWithSpaces>3311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Gundula Fischer</dc:creator>
  <cp:lastModifiedBy>Hoeschle-Zeledon, Irmgard (IITA)</cp:lastModifiedBy>
  <cp:revision>2</cp:revision>
  <dcterms:created xsi:type="dcterms:W3CDTF">2015-10-11T13:45:00Z</dcterms:created>
  <dcterms:modified xsi:type="dcterms:W3CDTF">2015-10-11T13:45:00Z</dcterms:modified>
</cp:coreProperties>
</file>